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Layout w:type="fixed"/>
        <w:tblLook w:val="04A0"/>
      </w:tblPr>
      <w:tblGrid>
        <w:gridCol w:w="9356"/>
      </w:tblGrid>
      <w:tr w14:paraId="2BE404E7" w14:textId="77777777" w:rsidTr="00820978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776777" w:rsidP="0066784F" w14:paraId="51EA7DAC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Valmierā</w:t>
            </w:r>
          </w:p>
        </w:tc>
      </w:tr>
    </w:tbl>
    <w:p w:rsidR="00776777" w:rsidP="00776777" w14:paraId="659CEE74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044"/>
        <w:gridCol w:w="1803"/>
        <w:gridCol w:w="582"/>
        <w:gridCol w:w="3156"/>
      </w:tblGrid>
      <w:tr w14:paraId="302A1F5E" w14:textId="77777777" w:rsidTr="00820978">
        <w:tblPrEx>
          <w:tblW w:w="0" w:type="auto"/>
          <w:tblLook w:val="04A0"/>
        </w:tblPrEx>
        <w:tc>
          <w:tcPr>
            <w:tcW w:w="2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5074BE7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13.06.2025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29BCC642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4A0EADB0" w14:textId="7777777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1.7.8.-1./575</w:t>
            </w:r>
          </w:p>
        </w:tc>
      </w:tr>
      <w:tr w14:paraId="7A68B3C0" w14:textId="77777777" w:rsidTr="00820978">
        <w:tblPrEx>
          <w:tblW w:w="0" w:type="auto"/>
          <w:tblLook w:val="04A0"/>
        </w:tblPrEx>
        <w:tc>
          <w:tcPr>
            <w:tcW w:w="6585" w:type="dxa"/>
            <w:gridSpan w:val="4"/>
            <w:vAlign w:val="bottom"/>
          </w:tcPr>
          <w:p w:rsidR="005419B8" w:rsidP="00F32A30" w14:paraId="5B02183D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4DF89BD0" w14:textId="77777777" w:rsidTr="00820978">
        <w:tblPrEx>
          <w:tblW w:w="0" w:type="auto"/>
          <w:tblLook w:val="04A0"/>
        </w:tblPrEx>
        <w:tc>
          <w:tcPr>
            <w:tcW w:w="1044" w:type="dxa"/>
            <w:vAlign w:val="bottom"/>
            <w:hideMark/>
          </w:tcPr>
          <w:p w:rsidR="005419B8" w:rsidP="00F32A30" w14:paraId="1DC4B38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1E290A2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12.06.2025</w:t>
            </w:r>
          </w:p>
        </w:tc>
        <w:tc>
          <w:tcPr>
            <w:tcW w:w="582" w:type="dxa"/>
            <w:vAlign w:val="bottom"/>
            <w:hideMark/>
          </w:tcPr>
          <w:p w:rsidR="005419B8" w:rsidP="00F32A30" w14:paraId="27776385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419B8" w:rsidP="00F32A30" w14:paraId="2A31A7A1" w14:textId="77777777">
            <w:pPr>
              <w:rPr>
                <w:bCs/>
                <w:sz w:val="24"/>
                <w:lang w:val="lv-LV"/>
              </w:rPr>
            </w:pPr>
          </w:p>
        </w:tc>
      </w:tr>
    </w:tbl>
    <w:p w:rsidR="005419B8" w:rsidP="005419B8" w14:paraId="557E499C" w14:textId="77777777">
      <w:pPr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1293"/>
        <w:gridCol w:w="2960"/>
        <w:gridCol w:w="5102"/>
      </w:tblGrid>
      <w:tr w14:paraId="6E5382A6" w14:textId="77777777" w:rsidTr="00820978">
        <w:tblPrEx>
          <w:tblW w:w="0" w:type="auto"/>
          <w:tblLook w:val="04A0"/>
        </w:tblPrEx>
        <w:tc>
          <w:tcPr>
            <w:tcW w:w="1293" w:type="dxa"/>
            <w:vAlign w:val="bottom"/>
          </w:tcPr>
          <w:p w:rsidR="005419B8" w:rsidP="00F32A30" w14:paraId="68DAD7B6" w14:textId="77777777">
            <w:pPr>
              <w:rPr>
                <w:sz w:val="24"/>
                <w:lang w:val="lv-LV"/>
              </w:rPr>
            </w:pPr>
          </w:p>
        </w:tc>
        <w:tc>
          <w:tcPr>
            <w:tcW w:w="2960" w:type="dxa"/>
            <w:vAlign w:val="bottom"/>
          </w:tcPr>
          <w:p w:rsidR="005419B8" w:rsidP="00F32A30" w14:paraId="2E924C7E" w14:textId="77777777">
            <w:pPr>
              <w:rPr>
                <w:sz w:val="24"/>
                <w:lang w:val="lv-LV"/>
              </w:rPr>
            </w:pPr>
          </w:p>
        </w:tc>
        <w:tc>
          <w:tcPr>
            <w:tcW w:w="5102" w:type="dxa"/>
            <w:vAlign w:val="bottom"/>
            <w:hideMark/>
          </w:tcPr>
          <w:p w:rsidR="00820978" w:rsidP="002A592B" w14:paraId="2C69121E" w14:textId="77777777">
            <w:pPr>
              <w:rPr>
                <w:b/>
                <w:noProof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Toms Bumbulis,</w:t>
            </w:r>
          </w:p>
          <w:p w:rsidR="005419B8" w:rsidP="002A592B" w14:paraId="3D8D3C6A" w14:textId="5DD833C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Nodibinājums </w:t>
            </w:r>
            <w:r w:rsidR="00922862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Latvijas Evaņģēliski luteriskās Baznīcas Diakonijas centrs</w:t>
            </w:r>
            <w:r w:rsidR="00922862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268D4EEB" w14:textId="77777777" w:rsidTr="00820978">
        <w:tblPrEx>
          <w:tblW w:w="0" w:type="auto"/>
          <w:tblLook w:val="04A0"/>
        </w:tblPrEx>
        <w:tc>
          <w:tcPr>
            <w:tcW w:w="4253" w:type="dxa"/>
            <w:gridSpan w:val="2"/>
            <w:vAlign w:val="bottom"/>
          </w:tcPr>
          <w:p w:rsidR="005419B8" w:rsidP="00F32A30" w14:paraId="14C819D6" w14:textId="77777777">
            <w:pPr>
              <w:rPr>
                <w:sz w:val="24"/>
                <w:lang w:val="lv-LV"/>
              </w:rPr>
            </w:pPr>
          </w:p>
        </w:tc>
        <w:tc>
          <w:tcPr>
            <w:tcW w:w="5102" w:type="dxa"/>
            <w:vAlign w:val="bottom"/>
            <w:hideMark/>
          </w:tcPr>
          <w:p w:rsidR="005419B8" w:rsidP="002A592B" w14:paraId="5B93E036" w14:textId="11894C9D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E adrese</w:t>
            </w:r>
          </w:p>
          <w:p w:rsidR="005808DA" w:rsidP="002A592B" w14:paraId="530D5DAB" w14:textId="77777777">
            <w:pPr>
              <w:rPr>
                <w:sz w:val="24"/>
                <w:szCs w:val="28"/>
                <w:lang w:val="lv-LV"/>
              </w:rPr>
            </w:pPr>
            <w:r w:rsidRPr="00BC2655">
              <w:rPr>
                <w:noProof/>
                <w:sz w:val="24"/>
                <w:szCs w:val="28"/>
                <w:lang w:val="lv-LV"/>
              </w:rPr>
              <w:t>toms.bumbulis@diakonija.lv, diakonija@diakonija.lv</w:t>
            </w:r>
          </w:p>
          <w:p w:rsidR="005808DA" w:rsidRPr="00D80372" w:rsidP="002A592B" w14:paraId="42CF5219" w14:textId="77777777">
            <w:pPr>
              <w:rPr>
                <w:sz w:val="24"/>
                <w:lang w:val="lv-LV"/>
              </w:rPr>
            </w:pPr>
          </w:p>
        </w:tc>
      </w:tr>
    </w:tbl>
    <w:p w:rsidR="005419B8" w:rsidP="005419B8" w14:paraId="16194BF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3424E412" w14:textId="77777777" w:rsidTr="0082097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P="00820978" w14:paraId="6383035D" w14:textId="77777777">
            <w:pPr>
              <w:tabs>
                <w:tab w:val="left" w:pos="5415"/>
              </w:tabs>
              <w:jc w:val="both"/>
              <w:rPr>
                <w:bCs/>
                <w:color w:val="000000"/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Par atzinumu par nometnes gatavību darbības uzsākšanai, Gaujaslīču teritorijā, Cēsu novadā</w:t>
            </w:r>
            <w:r>
              <w:rPr>
                <w:b/>
                <w:sz w:val="24"/>
                <w:lang w:val="lv-LV"/>
              </w:rPr>
              <w:tab/>
            </w:r>
          </w:p>
        </w:tc>
      </w:tr>
    </w:tbl>
    <w:p w:rsidR="005419B8" w:rsidP="005419B8" w14:paraId="064E65DA" w14:textId="77777777">
      <w:pPr>
        <w:rPr>
          <w:sz w:val="24"/>
          <w:lang w:val="lv-LV"/>
        </w:rPr>
      </w:pPr>
    </w:p>
    <w:p w:rsidR="00F42554" w:rsidP="00F42554" w14:paraId="68508515" w14:textId="5E379785">
      <w:pPr>
        <w:ind w:firstLine="720"/>
        <w:jc w:val="both"/>
        <w:rPr>
          <w:sz w:val="24"/>
          <w:lang w:val="lv-LV"/>
        </w:rPr>
      </w:pPr>
      <w:r w:rsidRPr="00B6535B">
        <w:rPr>
          <w:sz w:val="24"/>
          <w:lang w:val="lv-LV"/>
        </w:rPr>
        <w:t xml:space="preserve">Veselības inspekcijas Sabiedrības veselības departamenta Vidzemes kontroles nodaļā (turpmāk – Inspekcija) ir saņemts un izskatīts </w:t>
      </w:r>
      <w:r w:rsidRPr="00F42554">
        <w:rPr>
          <w:sz w:val="24"/>
          <w:lang w:val="lv-LV"/>
        </w:rPr>
        <w:t>n</w:t>
      </w:r>
      <w:r w:rsidRPr="00F42554">
        <w:rPr>
          <w:noProof/>
          <w:sz w:val="24"/>
          <w:lang w:val="lv-LV"/>
        </w:rPr>
        <w:t xml:space="preserve">odibinājuma </w:t>
      </w:r>
      <w:r w:rsidR="00922862">
        <w:rPr>
          <w:noProof/>
          <w:sz w:val="24"/>
          <w:lang w:val="lv-LV"/>
        </w:rPr>
        <w:t>“</w:t>
      </w:r>
      <w:r w:rsidRPr="00F42554">
        <w:rPr>
          <w:noProof/>
          <w:sz w:val="24"/>
          <w:lang w:val="lv-LV"/>
        </w:rPr>
        <w:t>Latvijas Evaņģēliski luteriskās Baznīcas Diakonijas centrs</w:t>
      </w:r>
      <w:r w:rsidR="00922862">
        <w:rPr>
          <w:noProof/>
          <w:sz w:val="24"/>
          <w:lang w:val="lv-LV"/>
        </w:rPr>
        <w:t>”</w:t>
      </w:r>
      <w:r w:rsidRPr="00B6535B">
        <w:rPr>
          <w:bCs/>
          <w:noProof/>
          <w:sz w:val="24"/>
          <w:lang w:val="lv-LV"/>
        </w:rPr>
        <w:t xml:space="preserve"> (turpmāk – Nometnes organizētājs) </w:t>
      </w:r>
      <w:r w:rsidRPr="00B6535B">
        <w:rPr>
          <w:sz w:val="24"/>
          <w:lang w:val="lv-LV"/>
        </w:rPr>
        <w:t xml:space="preserve">2025. gada </w:t>
      </w:r>
      <w:r>
        <w:rPr>
          <w:sz w:val="24"/>
          <w:lang w:val="lv-LV"/>
        </w:rPr>
        <w:t>12</w:t>
      </w:r>
      <w:r w:rsidRPr="00B6535B">
        <w:rPr>
          <w:sz w:val="24"/>
          <w:lang w:val="lv-LV"/>
        </w:rPr>
        <w:t>. jūnija iesniegums atzinuma saņemšanai bērnu diennakts nometnei</w:t>
      </w:r>
      <w:r w:rsidR="00FD2AC4">
        <w:rPr>
          <w:sz w:val="24"/>
          <w:lang w:val="lv-LV"/>
        </w:rPr>
        <w:t xml:space="preserve"> Kopienas centra </w:t>
      </w:r>
      <w:r w:rsidR="00922862">
        <w:rPr>
          <w:sz w:val="24"/>
          <w:lang w:val="lv-LV"/>
        </w:rPr>
        <w:t>“</w:t>
      </w:r>
      <w:r w:rsidR="00FD2AC4">
        <w:rPr>
          <w:sz w:val="24"/>
          <w:lang w:val="lv-LV"/>
        </w:rPr>
        <w:t>Gaujaslīči</w:t>
      </w:r>
      <w:r w:rsidR="00922862">
        <w:rPr>
          <w:sz w:val="24"/>
          <w:lang w:val="lv-LV"/>
        </w:rPr>
        <w:t>”</w:t>
      </w:r>
      <w:r w:rsidR="00FD2AC4">
        <w:rPr>
          <w:sz w:val="24"/>
          <w:lang w:val="lv-LV"/>
        </w:rPr>
        <w:t xml:space="preserve"> teritorijā, </w:t>
      </w:r>
      <w:r w:rsidRPr="00105B63" w:rsidR="00FD2AC4">
        <w:rPr>
          <w:sz w:val="24"/>
          <w:lang w:val="lv-LV"/>
        </w:rPr>
        <w:t>Dzirnavu iela 45, Cēsis</w:t>
      </w:r>
      <w:r w:rsidR="008E1ED5">
        <w:rPr>
          <w:sz w:val="24"/>
          <w:lang w:val="lv-LV"/>
        </w:rPr>
        <w:t xml:space="preserve">, </w:t>
      </w:r>
      <w:r w:rsidR="008E1ED5">
        <w:rPr>
          <w:sz w:val="24"/>
          <w:lang w:val="lv-LV"/>
        </w:rPr>
        <w:t>Cēsu</w:t>
      </w:r>
      <w:r w:rsidR="008E1ED5">
        <w:rPr>
          <w:sz w:val="24"/>
          <w:lang w:val="lv-LV"/>
        </w:rPr>
        <w:t xml:space="preserve"> novadā</w:t>
      </w:r>
      <w:r w:rsidRPr="00B6535B">
        <w:rPr>
          <w:sz w:val="24"/>
          <w:lang w:val="lv-LV"/>
        </w:rPr>
        <w:t xml:space="preserve"> (turpmāk – Objekts). Nometnes paredzētais norises laiks ir no 2025. gada </w:t>
      </w:r>
      <w:r>
        <w:rPr>
          <w:sz w:val="24"/>
          <w:lang w:val="lv-LV"/>
        </w:rPr>
        <w:t>1</w:t>
      </w:r>
      <w:r w:rsidR="008E1ED5">
        <w:rPr>
          <w:sz w:val="24"/>
          <w:lang w:val="lv-LV"/>
        </w:rPr>
        <w:t>6</w:t>
      </w:r>
      <w:r>
        <w:rPr>
          <w:sz w:val="24"/>
          <w:lang w:val="lv-LV"/>
        </w:rPr>
        <w:t xml:space="preserve">. </w:t>
      </w:r>
      <w:r w:rsidR="008E1ED5">
        <w:rPr>
          <w:sz w:val="24"/>
          <w:lang w:val="lv-LV"/>
        </w:rPr>
        <w:t>jūnija</w:t>
      </w:r>
      <w:r w:rsidRPr="00B6535B">
        <w:rPr>
          <w:sz w:val="24"/>
          <w:lang w:val="lv-LV"/>
        </w:rPr>
        <w:t xml:space="preserve"> līdz 2025. gada </w:t>
      </w:r>
      <w:r w:rsidR="008E1ED5">
        <w:rPr>
          <w:sz w:val="24"/>
          <w:lang w:val="lv-LV"/>
        </w:rPr>
        <w:t>2</w:t>
      </w:r>
      <w:r>
        <w:rPr>
          <w:sz w:val="24"/>
          <w:lang w:val="lv-LV"/>
        </w:rPr>
        <w:t xml:space="preserve">0. </w:t>
      </w:r>
      <w:r w:rsidR="008E1ED5">
        <w:rPr>
          <w:sz w:val="24"/>
          <w:lang w:val="lv-LV"/>
        </w:rPr>
        <w:t>jūnijam</w:t>
      </w:r>
      <w:r w:rsidRPr="00B6535B">
        <w:rPr>
          <w:sz w:val="24"/>
          <w:lang w:val="lv-LV"/>
        </w:rPr>
        <w:t>.</w:t>
      </w:r>
    </w:p>
    <w:p w:rsidR="00FF3248" w:rsidRPr="00B6535B" w:rsidP="00FF3248" w14:paraId="6D9BA1D7" w14:textId="6620228C">
      <w:pPr>
        <w:ind w:firstLine="720"/>
        <w:jc w:val="both"/>
        <w:rPr>
          <w:sz w:val="24"/>
          <w:lang w:val="lv-LV"/>
        </w:rPr>
      </w:pPr>
      <w:r w:rsidRPr="00B6535B">
        <w:rPr>
          <w:sz w:val="24"/>
          <w:lang w:val="lv-LV"/>
        </w:rPr>
        <w:t>Informējam, ka Inspekcija 202</w:t>
      </w:r>
      <w:r>
        <w:rPr>
          <w:sz w:val="24"/>
          <w:lang w:val="lv-LV"/>
        </w:rPr>
        <w:t>4</w:t>
      </w:r>
      <w:r w:rsidRPr="00B6535B">
        <w:rPr>
          <w:sz w:val="24"/>
          <w:lang w:val="lv-LV"/>
        </w:rPr>
        <w:t xml:space="preserve">. gada </w:t>
      </w:r>
      <w:r>
        <w:rPr>
          <w:sz w:val="24"/>
          <w:lang w:val="lv-LV"/>
        </w:rPr>
        <w:t>10.</w:t>
      </w:r>
      <w:r w:rsidR="00922862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jūlijā </w:t>
      </w:r>
      <w:r w:rsidRPr="00B6535B">
        <w:rPr>
          <w:sz w:val="24"/>
          <w:lang w:val="lv-LV"/>
        </w:rPr>
        <w:t>veica Objekt</w:t>
      </w:r>
      <w:r>
        <w:rPr>
          <w:sz w:val="24"/>
          <w:lang w:val="lv-LV"/>
        </w:rPr>
        <w:t xml:space="preserve">a higiēnisko novērtējumu un </w:t>
      </w:r>
      <w:r w:rsidRPr="00B6535B">
        <w:rPr>
          <w:sz w:val="24"/>
          <w:lang w:val="lv-LV"/>
        </w:rPr>
        <w:t xml:space="preserve"> </w:t>
      </w:r>
      <w:r>
        <w:rPr>
          <w:sz w:val="24"/>
          <w:lang w:val="lv-LV"/>
        </w:rPr>
        <w:t>n</w:t>
      </w:r>
      <w:r w:rsidRPr="00B6535B">
        <w:rPr>
          <w:sz w:val="24"/>
          <w:lang w:val="lv-LV"/>
        </w:rPr>
        <w:t xml:space="preserve">ovērtēšanas rezultātā 2024. gada </w:t>
      </w:r>
      <w:r w:rsidR="005669BD">
        <w:rPr>
          <w:sz w:val="24"/>
          <w:lang w:val="lv-LV"/>
        </w:rPr>
        <w:t>11. jūlijā</w:t>
      </w:r>
      <w:r w:rsidRPr="00B6535B">
        <w:rPr>
          <w:sz w:val="24"/>
          <w:lang w:val="lv-LV"/>
        </w:rPr>
        <w:t xml:space="preserve"> tika sagatavots </w:t>
      </w:r>
      <w:r w:rsidRPr="00B6034F">
        <w:rPr>
          <w:sz w:val="24"/>
          <w:lang w:val="lv-LV"/>
        </w:rPr>
        <w:t>atzinums Nr.</w:t>
      </w:r>
      <w:r w:rsidR="005669BD">
        <w:rPr>
          <w:sz w:val="24"/>
          <w:lang w:val="lv-LV"/>
        </w:rPr>
        <w:t xml:space="preserve"> 2.4.8.-14/687</w:t>
      </w:r>
      <w:r>
        <w:rPr>
          <w:sz w:val="24"/>
          <w:lang w:val="lv-LV"/>
        </w:rPr>
        <w:t xml:space="preserve"> par Objekta atbilstību higiēnas prasībām </w:t>
      </w:r>
      <w:r w:rsidR="005669BD">
        <w:rPr>
          <w:sz w:val="24"/>
          <w:lang w:val="lv-LV"/>
        </w:rPr>
        <w:t xml:space="preserve">darbības uzsākšanai - </w:t>
      </w:r>
      <w:r>
        <w:rPr>
          <w:sz w:val="24"/>
          <w:lang w:val="lv-LV"/>
        </w:rPr>
        <w:t xml:space="preserve">bērnu diennakts nometņu organizēšanai kopienas centrā </w:t>
      </w:r>
      <w:r w:rsidR="00922862">
        <w:rPr>
          <w:sz w:val="24"/>
          <w:lang w:val="lv-LV"/>
        </w:rPr>
        <w:t>“</w:t>
      </w:r>
      <w:r>
        <w:rPr>
          <w:sz w:val="24"/>
          <w:lang w:val="lv-LV"/>
        </w:rPr>
        <w:t>Gaujaslīči</w:t>
      </w:r>
      <w:r w:rsidR="00922862">
        <w:rPr>
          <w:sz w:val="24"/>
          <w:lang w:val="lv-LV"/>
        </w:rPr>
        <w:t>”</w:t>
      </w:r>
      <w:r>
        <w:rPr>
          <w:sz w:val="24"/>
          <w:lang w:val="lv-LV"/>
        </w:rPr>
        <w:t xml:space="preserve">, Dzirnavu ielā 45, Cēsīs, </w:t>
      </w:r>
      <w:r>
        <w:rPr>
          <w:sz w:val="24"/>
          <w:lang w:val="lv-LV"/>
        </w:rPr>
        <w:t>Cēsu</w:t>
      </w:r>
      <w:r>
        <w:rPr>
          <w:sz w:val="24"/>
          <w:lang w:val="lv-LV"/>
        </w:rPr>
        <w:t xml:space="preserve"> novadā.</w:t>
      </w:r>
    </w:p>
    <w:p w:rsidR="000E7C46" w:rsidP="000E7C46" w14:paraId="5A8CEB13" w14:textId="472C0850">
      <w:pPr>
        <w:ind w:firstLine="720"/>
        <w:jc w:val="both"/>
        <w:rPr>
          <w:bCs/>
          <w:sz w:val="24"/>
          <w:lang w:val="lv-LV"/>
        </w:rPr>
      </w:pPr>
      <w:r w:rsidRPr="00105B63">
        <w:rPr>
          <w:sz w:val="24"/>
          <w:lang w:val="lv-LV"/>
        </w:rPr>
        <w:t xml:space="preserve">Veselības inspekcijas izsniegtais atzinums nodibinājumam </w:t>
      </w:r>
      <w:r w:rsidR="00922862">
        <w:rPr>
          <w:sz w:val="24"/>
          <w:lang w:val="lv-LV"/>
        </w:rPr>
        <w:t>“</w:t>
      </w:r>
      <w:r w:rsidRPr="00105B63">
        <w:rPr>
          <w:sz w:val="24"/>
          <w:lang w:val="lv-LV"/>
        </w:rPr>
        <w:t>Latvijas Evaņģēliski luteriskās baznīcas Diakonijas centrs</w:t>
      </w:r>
      <w:r w:rsidR="00922862">
        <w:rPr>
          <w:sz w:val="24"/>
          <w:lang w:val="lv-LV"/>
        </w:rPr>
        <w:t>”</w:t>
      </w:r>
      <w:r w:rsidRPr="00105B63">
        <w:rPr>
          <w:bCs/>
          <w:sz w:val="24"/>
          <w:lang w:val="lv-LV"/>
        </w:rPr>
        <w:t xml:space="preserve"> </w:t>
      </w:r>
      <w:r w:rsidRPr="00105B63">
        <w:rPr>
          <w:sz w:val="24"/>
          <w:lang w:val="lv-LV"/>
        </w:rPr>
        <w:t>ir derīgs vienu gadu</w:t>
      </w:r>
      <w:r w:rsidR="00FF3248">
        <w:rPr>
          <w:sz w:val="24"/>
          <w:lang w:val="lv-LV"/>
        </w:rPr>
        <w:t xml:space="preserve"> (līdz 2025. gada</w:t>
      </w:r>
      <w:r w:rsidR="005669BD">
        <w:rPr>
          <w:sz w:val="24"/>
          <w:lang w:val="lv-LV"/>
        </w:rPr>
        <w:t xml:space="preserve"> 11. jūlijam)</w:t>
      </w:r>
      <w:r w:rsidRPr="00105B63">
        <w:rPr>
          <w:sz w:val="24"/>
          <w:lang w:val="lv-LV"/>
        </w:rPr>
        <w:t xml:space="preserve">, veicot bērnu diennakts nometņu organizēšanu </w:t>
      </w:r>
      <w:r w:rsidRPr="00105B63">
        <w:rPr>
          <w:bCs/>
          <w:sz w:val="24"/>
          <w:lang w:val="lv-LV"/>
        </w:rPr>
        <w:t>minētajās telpās</w:t>
      </w:r>
      <w:r w:rsidR="00FF3248">
        <w:rPr>
          <w:bCs/>
          <w:sz w:val="24"/>
          <w:lang w:val="lv-LV"/>
        </w:rPr>
        <w:t>.</w:t>
      </w:r>
    </w:p>
    <w:p w:rsidR="00B6034F" w:rsidP="000E7C46" w14:paraId="0874592D" w14:textId="39D7B1A7">
      <w:pPr>
        <w:ind w:firstLine="720"/>
        <w:jc w:val="both"/>
        <w:rPr>
          <w:bCs/>
          <w:sz w:val="24"/>
          <w:lang w:val="lv-LV"/>
        </w:rPr>
      </w:pPr>
      <w:r>
        <w:rPr>
          <w:bCs/>
          <w:sz w:val="24"/>
          <w:lang w:val="lv-LV"/>
        </w:rPr>
        <w:t>Ja 2025. gadā plānojat turpināt minēto pakalpojumu sniegšanu</w:t>
      </w:r>
      <w:r w:rsidR="00C574B4">
        <w:rPr>
          <w:bCs/>
          <w:sz w:val="24"/>
          <w:lang w:val="lv-LV"/>
        </w:rPr>
        <w:t xml:space="preserve"> augstāk minētajā adresē</w:t>
      </w:r>
      <w:r>
        <w:rPr>
          <w:bCs/>
          <w:sz w:val="24"/>
          <w:lang w:val="lv-LV"/>
        </w:rPr>
        <w:t xml:space="preserve">, tad </w:t>
      </w:r>
      <w:r w:rsidR="00C574B4">
        <w:rPr>
          <w:bCs/>
          <w:sz w:val="24"/>
          <w:lang w:val="lv-LV"/>
        </w:rPr>
        <w:t xml:space="preserve">Jums ir jāvēršas </w:t>
      </w:r>
      <w:r w:rsidR="00B66C36">
        <w:rPr>
          <w:bCs/>
          <w:sz w:val="24"/>
          <w:lang w:val="lv-LV"/>
        </w:rPr>
        <w:t xml:space="preserve">Inspekcijā ar jaunu iesniegumu, ko vēlams darīt izmantojot </w:t>
      </w:r>
      <w:r w:rsidR="006E45B7">
        <w:rPr>
          <w:bCs/>
          <w:sz w:val="24"/>
          <w:lang w:val="lv-LV"/>
        </w:rPr>
        <w:t>tīmekļa vietni</w:t>
      </w:r>
      <w:r w:rsidR="00B66C36">
        <w:rPr>
          <w:bCs/>
          <w:sz w:val="24"/>
          <w:lang w:val="lv-LV"/>
        </w:rPr>
        <w:t xml:space="preserve"> </w:t>
      </w:r>
      <w:hyperlink r:id="rId5" w:history="1">
        <w:r w:rsidRPr="00786B44" w:rsidR="00B66C36">
          <w:rPr>
            <w:rStyle w:val="Hyperlink"/>
            <w:bCs/>
            <w:sz w:val="24"/>
            <w:lang w:val="lv-LV"/>
          </w:rPr>
          <w:t>www.nometnes.gov.lv</w:t>
        </w:r>
      </w:hyperlink>
      <w:r w:rsidR="00B66C36">
        <w:rPr>
          <w:bCs/>
          <w:sz w:val="24"/>
          <w:lang w:val="lv-LV"/>
        </w:rPr>
        <w:t xml:space="preserve">, kā tas ir noteikts </w:t>
      </w:r>
      <w:r w:rsidRPr="00B6535B" w:rsidR="00B66C36">
        <w:rPr>
          <w:sz w:val="24"/>
          <w:lang w:val="lv-LV"/>
        </w:rPr>
        <w:t xml:space="preserve">Ministru kabineta 2009. gada 1. septembra noteikumos Nr. 981 </w:t>
      </w:r>
      <w:r w:rsidR="00922862">
        <w:rPr>
          <w:sz w:val="24"/>
          <w:lang w:val="lv-LV"/>
        </w:rPr>
        <w:t>“</w:t>
      </w:r>
      <w:r w:rsidRPr="00B6535B" w:rsidR="00B66C36">
        <w:rPr>
          <w:sz w:val="24"/>
          <w:lang w:val="lv-LV"/>
        </w:rPr>
        <w:t>Bērnu nometņu organizēšanas un darbības kārtība</w:t>
      </w:r>
      <w:r w:rsidR="00922862">
        <w:rPr>
          <w:sz w:val="24"/>
          <w:lang w:val="lv-LV"/>
        </w:rPr>
        <w:t>”</w:t>
      </w:r>
      <w:r w:rsidR="00B66C36">
        <w:rPr>
          <w:sz w:val="24"/>
          <w:lang w:val="lv-LV"/>
        </w:rPr>
        <w:t xml:space="preserve">. </w:t>
      </w:r>
      <w:r w:rsidR="003C7A70">
        <w:rPr>
          <w:sz w:val="24"/>
          <w:lang w:val="lv-LV"/>
        </w:rPr>
        <w:t xml:space="preserve">Lai nodrošinātu savlaicīgu pakalpojuma sniegšanu, </w:t>
      </w:r>
      <w:r w:rsidR="00B66C36">
        <w:rPr>
          <w:sz w:val="24"/>
          <w:lang w:val="lv-LV"/>
        </w:rPr>
        <w:t>Inspekcija iesaka ievērot noteikumos minētos termiņus.</w:t>
      </w:r>
    </w:p>
    <w:p w:rsidR="005419B8" w:rsidP="005419B8" w14:paraId="6F190CFE" w14:textId="77777777">
      <w:pPr>
        <w:jc w:val="both"/>
        <w:rPr>
          <w:sz w:val="24"/>
          <w:lang w:val="lv-LV"/>
        </w:rPr>
      </w:pPr>
    </w:p>
    <w:p w:rsidR="005419B8" w:rsidP="005419B8" w14:paraId="2F1453C0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04C7B0F7" w14:textId="77777777" w:rsidTr="00820978">
        <w:tblPrEx>
          <w:tblW w:w="0" w:type="auto"/>
          <w:tblLook w:val="04A0"/>
        </w:tblPrEx>
        <w:tc>
          <w:tcPr>
            <w:tcW w:w="6270" w:type="dxa"/>
            <w:hideMark/>
          </w:tcPr>
          <w:p w:rsidR="00F42554" w:rsidRPr="00B6535B" w:rsidP="00F42554" w14:paraId="15C4FBD4" w14:textId="77777777">
            <w:pPr>
              <w:rPr>
                <w:sz w:val="24"/>
                <w:lang w:val="lv-LV"/>
              </w:rPr>
            </w:pPr>
            <w:r w:rsidRPr="00B6535B">
              <w:rPr>
                <w:sz w:val="24"/>
                <w:lang w:val="lv-LV"/>
              </w:rPr>
              <w:t xml:space="preserve">Sabiedrības veselības departamenta </w:t>
            </w:r>
          </w:p>
          <w:p w:rsidR="005419B8" w:rsidP="00F42554" w14:paraId="39DDC0BF" w14:textId="40FD9E20">
            <w:pPr>
              <w:rPr>
                <w:sz w:val="24"/>
                <w:lang w:val="lv-LV"/>
              </w:rPr>
            </w:pPr>
            <w:r w:rsidRPr="00B6535B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820978" w:rsidP="00F32A30" w14:paraId="693047D5" w14:textId="77777777">
            <w:pPr>
              <w:rPr>
                <w:noProof/>
                <w:sz w:val="24"/>
                <w:lang w:val="lv-LV"/>
              </w:rPr>
            </w:pPr>
          </w:p>
          <w:p w:rsidR="005419B8" w:rsidP="00820978" w14:paraId="0B382A9E" w14:textId="5858FEB5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5419B8" w:rsidP="005419B8" w14:paraId="7BDCA4BB" w14:textId="77777777">
      <w:pPr>
        <w:tabs>
          <w:tab w:val="right" w:pos="9072"/>
        </w:tabs>
        <w:rPr>
          <w:sz w:val="24"/>
          <w:lang w:val="lv-LV"/>
        </w:rPr>
      </w:pPr>
    </w:p>
    <w:p w:rsidR="00F85A86" w:rsidP="005419B8" w14:paraId="3E5E18D5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0FFD502C" w14:textId="77777777" w:rsidTr="00820978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5419B8" w:rsidRPr="00F42554" w:rsidP="00F32A30" w14:paraId="5AA89231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42554">
              <w:rPr>
                <w:b w:val="0"/>
                <w:noProof/>
                <w:sz w:val="20"/>
                <w:szCs w:val="20"/>
              </w:rPr>
              <w:t>Dina Līte-Zaķe</w:t>
            </w:r>
            <w:r w:rsidRPr="00F42554">
              <w:rPr>
                <w:b w:val="0"/>
                <w:sz w:val="20"/>
                <w:szCs w:val="20"/>
              </w:rPr>
              <w:t xml:space="preserve">, </w:t>
            </w:r>
            <w:r w:rsidRPr="00F42554">
              <w:rPr>
                <w:b w:val="0"/>
                <w:noProof/>
                <w:sz w:val="20"/>
                <w:szCs w:val="20"/>
              </w:rPr>
              <w:t>64281130</w:t>
            </w:r>
          </w:p>
        </w:tc>
      </w:tr>
      <w:tr w14:paraId="1369CAAF" w14:textId="77777777" w:rsidTr="00820978">
        <w:tblPrEx>
          <w:tblW w:w="9356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5419B8" w:rsidRPr="00F42554" w:rsidP="00F32A30" w14:paraId="03F970D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42554">
              <w:rPr>
                <w:b w:val="0"/>
                <w:noProof/>
                <w:sz w:val="20"/>
                <w:szCs w:val="20"/>
              </w:rPr>
              <w:t>dina.lite-zake@vi.gov.lv</w:t>
            </w:r>
          </w:p>
        </w:tc>
      </w:tr>
    </w:tbl>
    <w:p w:rsidR="00CC2D45" w:rsidRPr="00776777" w:rsidP="00CC2D45" w14:paraId="5C915D5C" w14:textId="77777777">
      <w:pPr>
        <w:rPr>
          <w:sz w:val="24"/>
          <w:lang w:val="lv-LV"/>
        </w:rPr>
      </w:pPr>
    </w:p>
    <w:sectPr w:rsidSect="00C14EF0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40E34534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69E2B56D" w14:textId="77777777">
    <w:pPr>
      <w:pStyle w:val="Footer"/>
      <w:rPr>
        <w:bCs/>
        <w:sz w:val="20"/>
        <w:lang w:val="de-DE"/>
      </w:rPr>
    </w:pPr>
  </w:p>
  <w:p w:rsidR="00264178" w:rsidRPr="00BC3824" w:rsidP="00BC3824" w14:paraId="39571920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815D4" w:rsidRPr="00E815D4" w:rsidP="00E815D4" w14:paraId="2C91E716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745AF182" w14:textId="77777777">
    <w:pPr>
      <w:pStyle w:val="Elektronikaisparaksts"/>
      <w:rPr>
        <w:sz w:val="19"/>
        <w:szCs w:val="19"/>
      </w:rPr>
    </w:pPr>
  </w:p>
  <w:p w:rsidR="00A56CC6" w:rsidRPr="00BC3824" w:rsidP="00BC3824" w14:paraId="5FF0031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</w:t>
    </w:r>
    <w:r w:rsidR="00834B1A">
      <w:rPr>
        <w:bCs/>
        <w:sz w:val="20"/>
        <w:lang w:val="de-DE"/>
      </w:rPr>
      <w:t>3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3C4D766B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02C4B2C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21E92" w14:paraId="7B374A1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CC2D45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323007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36543" w:rsidRPr="00733E60" w:rsidP="00136543" w14:paraId="05849F7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876300" cy="866775"/>
          <wp:effectExtent l="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RPr="00733E60" w:rsidP="00136543" w14:paraId="4BE58BE4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 w:rsidRPr="00733E60">
      <w:rPr>
        <w:noProof/>
        <w:sz w:val="20"/>
        <w:szCs w:val="20"/>
      </w:rPr>
      <w:drawing>
        <wp:inline distT="0" distB="0" distL="0" distR="0">
          <wp:extent cx="2667000" cy="323850"/>
          <wp:effectExtent l="0" t="0" r="0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6543" w:rsidP="00136543" w14:paraId="40347B80" w14:textId="77777777">
    <w:pPr>
      <w:jc w:val="center"/>
      <w:rPr>
        <w:bCs/>
        <w:sz w:val="20"/>
        <w:szCs w:val="20"/>
        <w:lang w:val="lv-LV"/>
      </w:rPr>
    </w:pPr>
    <w:r w:rsidRPr="00991EFB">
      <w:rPr>
        <w:sz w:val="20"/>
        <w:szCs w:val="20"/>
        <w:lang w:val="lv-LV"/>
      </w:rPr>
      <w:t xml:space="preserve">Klijānu iela 7, Rīga, LV-1012, faktiskā adrese: </w:t>
    </w:r>
    <w:r w:rsidR="00573C27">
      <w:rPr>
        <w:sz w:val="20"/>
        <w:szCs w:val="20"/>
        <w:lang w:val="lv-LV"/>
      </w:rPr>
      <w:t>Pāvila Rozīša iela 9</w:t>
    </w:r>
    <w:r w:rsidRPr="00991EFB">
      <w:rPr>
        <w:bCs/>
        <w:sz w:val="20"/>
        <w:szCs w:val="20"/>
        <w:lang w:val="lv-LV"/>
      </w:rPr>
      <w:t>,</w:t>
    </w:r>
    <w:r>
      <w:rPr>
        <w:bCs/>
        <w:sz w:val="20"/>
        <w:szCs w:val="20"/>
        <w:lang w:val="lv-LV"/>
      </w:rPr>
      <w:t xml:space="preserve"> Valmiera, LV-4201</w:t>
    </w:r>
  </w:p>
  <w:p w:rsidR="00CF2A47" w:rsidP="00136543" w14:paraId="3872B6E4" w14:textId="77777777">
    <w:pPr>
      <w:jc w:val="center"/>
      <w:rPr>
        <w:bCs/>
        <w:sz w:val="20"/>
        <w:szCs w:val="20"/>
        <w:lang w:val="lv-LV"/>
      </w:rPr>
    </w:pPr>
    <w:r w:rsidRPr="00991EFB">
      <w:rPr>
        <w:bCs/>
        <w:sz w:val="20"/>
        <w:szCs w:val="20"/>
        <w:lang w:val="lv-LV"/>
      </w:rPr>
      <w:t>tālrunis: 64281130, tālrunis/fakss: 64281752,</w:t>
    </w:r>
    <w:r>
      <w:rPr>
        <w:bCs/>
        <w:sz w:val="20"/>
        <w:szCs w:val="20"/>
        <w:lang w:val="lv-LV"/>
      </w:rPr>
      <w:t xml:space="preserve"> </w:t>
    </w:r>
    <w:r w:rsidRPr="00991EFB">
      <w:rPr>
        <w:bCs/>
        <w:sz w:val="20"/>
        <w:szCs w:val="20"/>
        <w:lang w:val="lv-LV"/>
      </w:rPr>
      <w:t>e-p</w:t>
    </w:r>
    <w:r>
      <w:rPr>
        <w:bCs/>
        <w:sz w:val="20"/>
        <w:szCs w:val="20"/>
        <w:lang w:val="lv-LV"/>
      </w:rPr>
      <w:t xml:space="preserve">asts: vidzeme@vi.gov.lv, </w:t>
    </w:r>
    <w:r w:rsidRPr="00991EFB">
      <w:rPr>
        <w:bCs/>
        <w:sz w:val="20"/>
        <w:szCs w:val="20"/>
        <w:lang w:val="lv-LV"/>
      </w:rPr>
      <w:t>www.vi.gov.lv</w:t>
    </w:r>
  </w:p>
  <w:p w:rsidR="00136543" w:rsidRPr="00136543" w:rsidP="00136543" w14:paraId="23DF170E" w14:textId="77777777">
    <w:pPr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num w:numId="1" w16cid:durableId="1466122717">
    <w:abstractNumId w:val="4"/>
  </w:num>
  <w:num w:numId="2" w16cid:durableId="1806509574">
    <w:abstractNumId w:val="1"/>
  </w:num>
  <w:num w:numId="3" w16cid:durableId="297225443">
    <w:abstractNumId w:val="0"/>
  </w:num>
  <w:num w:numId="4" w16cid:durableId="1322855121">
    <w:abstractNumId w:val="2"/>
  </w:num>
  <w:num w:numId="5" w16cid:durableId="549192300">
    <w:abstractNumId w:val="7"/>
  </w:num>
  <w:num w:numId="6" w16cid:durableId="1536428152">
    <w:abstractNumId w:val="8"/>
  </w:num>
  <w:num w:numId="7" w16cid:durableId="357777763">
    <w:abstractNumId w:val="5"/>
  </w:num>
  <w:num w:numId="8" w16cid:durableId="2037190400">
    <w:abstractNumId w:val="6"/>
  </w:num>
  <w:num w:numId="9" w16cid:durableId="405080240">
    <w:abstractNumId w:val="3"/>
  </w:num>
  <w:num w:numId="10" w16cid:durableId="9031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8C3"/>
    <w:rsid w:val="00021E92"/>
    <w:rsid w:val="00033DBA"/>
    <w:rsid w:val="00034385"/>
    <w:rsid w:val="00035D24"/>
    <w:rsid w:val="00042421"/>
    <w:rsid w:val="00047194"/>
    <w:rsid w:val="000568C4"/>
    <w:rsid w:val="00057254"/>
    <w:rsid w:val="00085D87"/>
    <w:rsid w:val="000A2950"/>
    <w:rsid w:val="000A40D1"/>
    <w:rsid w:val="000A5EA3"/>
    <w:rsid w:val="000A78FB"/>
    <w:rsid w:val="000B6D88"/>
    <w:rsid w:val="000C10D1"/>
    <w:rsid w:val="000E7C46"/>
    <w:rsid w:val="001009EA"/>
    <w:rsid w:val="00104812"/>
    <w:rsid w:val="00105B63"/>
    <w:rsid w:val="00115CB8"/>
    <w:rsid w:val="00136543"/>
    <w:rsid w:val="001628F3"/>
    <w:rsid w:val="0017043C"/>
    <w:rsid w:val="0017534B"/>
    <w:rsid w:val="00182517"/>
    <w:rsid w:val="001849BB"/>
    <w:rsid w:val="00185E48"/>
    <w:rsid w:val="001A3C2D"/>
    <w:rsid w:val="001B2EA0"/>
    <w:rsid w:val="001B33C1"/>
    <w:rsid w:val="001B5085"/>
    <w:rsid w:val="001D1A2F"/>
    <w:rsid w:val="00250695"/>
    <w:rsid w:val="00264178"/>
    <w:rsid w:val="00265BA3"/>
    <w:rsid w:val="00280160"/>
    <w:rsid w:val="0028016F"/>
    <w:rsid w:val="00280B93"/>
    <w:rsid w:val="00285D97"/>
    <w:rsid w:val="002955F9"/>
    <w:rsid w:val="002A592B"/>
    <w:rsid w:val="002D19C7"/>
    <w:rsid w:val="002E5766"/>
    <w:rsid w:val="003059B5"/>
    <w:rsid w:val="00307206"/>
    <w:rsid w:val="00377A4F"/>
    <w:rsid w:val="003B10E1"/>
    <w:rsid w:val="003B256A"/>
    <w:rsid w:val="003B46EF"/>
    <w:rsid w:val="003C156A"/>
    <w:rsid w:val="003C7A70"/>
    <w:rsid w:val="003F1ED0"/>
    <w:rsid w:val="00421317"/>
    <w:rsid w:val="00442933"/>
    <w:rsid w:val="004535B2"/>
    <w:rsid w:val="004610E8"/>
    <w:rsid w:val="0047717D"/>
    <w:rsid w:val="004B1FAC"/>
    <w:rsid w:val="004D167B"/>
    <w:rsid w:val="004D2651"/>
    <w:rsid w:val="0052421A"/>
    <w:rsid w:val="00535CCD"/>
    <w:rsid w:val="005419B8"/>
    <w:rsid w:val="005514D8"/>
    <w:rsid w:val="00553767"/>
    <w:rsid w:val="00564C4D"/>
    <w:rsid w:val="005669BD"/>
    <w:rsid w:val="00567F04"/>
    <w:rsid w:val="00573A75"/>
    <w:rsid w:val="00573C27"/>
    <w:rsid w:val="005808DA"/>
    <w:rsid w:val="005856CF"/>
    <w:rsid w:val="00591664"/>
    <w:rsid w:val="005C6415"/>
    <w:rsid w:val="005E0EED"/>
    <w:rsid w:val="005E1F5C"/>
    <w:rsid w:val="00601BD3"/>
    <w:rsid w:val="00603BC3"/>
    <w:rsid w:val="006074A8"/>
    <w:rsid w:val="00627CC4"/>
    <w:rsid w:val="00652EBB"/>
    <w:rsid w:val="0066784F"/>
    <w:rsid w:val="00670402"/>
    <w:rsid w:val="00673BF0"/>
    <w:rsid w:val="006769C7"/>
    <w:rsid w:val="006B13C1"/>
    <w:rsid w:val="006E45B7"/>
    <w:rsid w:val="006E4D2B"/>
    <w:rsid w:val="00710429"/>
    <w:rsid w:val="00733E60"/>
    <w:rsid w:val="0073495D"/>
    <w:rsid w:val="00736317"/>
    <w:rsid w:val="007472DF"/>
    <w:rsid w:val="007537BA"/>
    <w:rsid w:val="007707EE"/>
    <w:rsid w:val="00776777"/>
    <w:rsid w:val="00786B44"/>
    <w:rsid w:val="00790E2E"/>
    <w:rsid w:val="007952D0"/>
    <w:rsid w:val="007A108F"/>
    <w:rsid w:val="007A2708"/>
    <w:rsid w:val="007C262C"/>
    <w:rsid w:val="007E385B"/>
    <w:rsid w:val="007E38C3"/>
    <w:rsid w:val="007F5FEC"/>
    <w:rsid w:val="008035D2"/>
    <w:rsid w:val="00814804"/>
    <w:rsid w:val="00820978"/>
    <w:rsid w:val="00834B1A"/>
    <w:rsid w:val="008369ED"/>
    <w:rsid w:val="00855DB2"/>
    <w:rsid w:val="00870C94"/>
    <w:rsid w:val="00870D2C"/>
    <w:rsid w:val="00880D0A"/>
    <w:rsid w:val="00881F2B"/>
    <w:rsid w:val="008B10C2"/>
    <w:rsid w:val="008B141A"/>
    <w:rsid w:val="008B469B"/>
    <w:rsid w:val="008C6FC2"/>
    <w:rsid w:val="008D1487"/>
    <w:rsid w:val="008E1ED5"/>
    <w:rsid w:val="00900669"/>
    <w:rsid w:val="009034D4"/>
    <w:rsid w:val="00911A26"/>
    <w:rsid w:val="00920B45"/>
    <w:rsid w:val="00922862"/>
    <w:rsid w:val="009313A7"/>
    <w:rsid w:val="00943064"/>
    <w:rsid w:val="00961A91"/>
    <w:rsid w:val="00966B2C"/>
    <w:rsid w:val="00974617"/>
    <w:rsid w:val="0097576A"/>
    <w:rsid w:val="00986274"/>
    <w:rsid w:val="00991EFB"/>
    <w:rsid w:val="009933E7"/>
    <w:rsid w:val="009C7C74"/>
    <w:rsid w:val="009D5296"/>
    <w:rsid w:val="009E0CC7"/>
    <w:rsid w:val="00A05C64"/>
    <w:rsid w:val="00A26FE5"/>
    <w:rsid w:val="00A321D6"/>
    <w:rsid w:val="00A40A52"/>
    <w:rsid w:val="00A477D9"/>
    <w:rsid w:val="00A56CC6"/>
    <w:rsid w:val="00A655DF"/>
    <w:rsid w:val="00A93E38"/>
    <w:rsid w:val="00AE06D7"/>
    <w:rsid w:val="00AE13D7"/>
    <w:rsid w:val="00B177E3"/>
    <w:rsid w:val="00B53CFB"/>
    <w:rsid w:val="00B6034F"/>
    <w:rsid w:val="00B6535B"/>
    <w:rsid w:val="00B66C36"/>
    <w:rsid w:val="00B87C38"/>
    <w:rsid w:val="00BA3BF1"/>
    <w:rsid w:val="00BC2655"/>
    <w:rsid w:val="00BC3824"/>
    <w:rsid w:val="00BD429B"/>
    <w:rsid w:val="00BD5F5B"/>
    <w:rsid w:val="00BE49B1"/>
    <w:rsid w:val="00BF20F8"/>
    <w:rsid w:val="00C030CE"/>
    <w:rsid w:val="00C14EF0"/>
    <w:rsid w:val="00C2458C"/>
    <w:rsid w:val="00C274B1"/>
    <w:rsid w:val="00C436DB"/>
    <w:rsid w:val="00C44295"/>
    <w:rsid w:val="00C55AB8"/>
    <w:rsid w:val="00C574B4"/>
    <w:rsid w:val="00C80279"/>
    <w:rsid w:val="00C81BA5"/>
    <w:rsid w:val="00C85922"/>
    <w:rsid w:val="00C96C06"/>
    <w:rsid w:val="00CB04B7"/>
    <w:rsid w:val="00CC2D45"/>
    <w:rsid w:val="00CC370E"/>
    <w:rsid w:val="00CC4EA8"/>
    <w:rsid w:val="00CF2A47"/>
    <w:rsid w:val="00D01AF9"/>
    <w:rsid w:val="00D01DC4"/>
    <w:rsid w:val="00D03C1D"/>
    <w:rsid w:val="00D20B94"/>
    <w:rsid w:val="00D247AA"/>
    <w:rsid w:val="00D25B44"/>
    <w:rsid w:val="00D40355"/>
    <w:rsid w:val="00D60589"/>
    <w:rsid w:val="00D7017A"/>
    <w:rsid w:val="00D80372"/>
    <w:rsid w:val="00D84ADB"/>
    <w:rsid w:val="00DA4902"/>
    <w:rsid w:val="00DB74BC"/>
    <w:rsid w:val="00E34528"/>
    <w:rsid w:val="00E40C5C"/>
    <w:rsid w:val="00E4365F"/>
    <w:rsid w:val="00E729E9"/>
    <w:rsid w:val="00E815D4"/>
    <w:rsid w:val="00F11610"/>
    <w:rsid w:val="00F307E9"/>
    <w:rsid w:val="00F32A30"/>
    <w:rsid w:val="00F42554"/>
    <w:rsid w:val="00F46B0A"/>
    <w:rsid w:val="00F65293"/>
    <w:rsid w:val="00F84350"/>
    <w:rsid w:val="00F854E8"/>
    <w:rsid w:val="00F85A86"/>
    <w:rsid w:val="00F94EDF"/>
    <w:rsid w:val="00F95CCF"/>
    <w:rsid w:val="00FA705D"/>
    <w:rsid w:val="00FB20C5"/>
    <w:rsid w:val="00FB5A3A"/>
    <w:rsid w:val="00FB5E2B"/>
    <w:rsid w:val="00FD0729"/>
    <w:rsid w:val="00FD2AC4"/>
    <w:rsid w:val="00FE187B"/>
    <w:rsid w:val="00FE4442"/>
    <w:rsid w:val="00FF324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72608"/>
  <w15:chartTrackingRefBased/>
  <w15:docId w15:val="{E46A01B3-D9AF-4633-A41F-23549EA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Virsraksts6Rakstz"/>
    <w:qFormat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lang w:val="lv-LV"/>
    </w:rPr>
  </w:style>
  <w:style w:type="paragraph" w:styleId="BodyTextIndent">
    <w:name w:val="Body Text Indent"/>
    <w:basedOn w:val="Normal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KjeneRakstz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KjeneRakstz">
    <w:name w:val="Kājene Rakstz.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34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Virsraksts6Rakstz">
    <w:name w:val="Virsraksts 6 Rakstz.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GalveneRakstz">
    <w:name w:val="Galvene Rakstz.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66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4D9B-144D-421A-A305-CD0B4AAE3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232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18</cp:revision>
  <cp:lastPrinted>2014-11-21T09:07:00Z</cp:lastPrinted>
  <dcterms:created xsi:type="dcterms:W3CDTF">2025-06-13T10:29:00Z</dcterms:created>
  <dcterms:modified xsi:type="dcterms:W3CDTF">2025-06-13T12:46:00Z</dcterms:modified>
</cp:coreProperties>
</file>